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1E" w:rsidRDefault="00FD6A1E" w:rsidP="00FD6A1E">
      <w:pPr>
        <w:spacing w:line="276" w:lineRule="auto"/>
        <w:jc w:val="center"/>
        <w:rPr>
          <w:rFonts w:ascii="Arial" w:hAnsi="Arial" w:cs="Arial"/>
          <w:b/>
          <w:color w:val="000000"/>
          <w:u w:val="single"/>
        </w:rPr>
      </w:pPr>
      <w:r w:rsidRPr="0080212D">
        <w:rPr>
          <w:rFonts w:ascii="Arial" w:hAnsi="Arial" w:cs="Arial"/>
          <w:b/>
          <w:color w:val="000000"/>
          <w:u w:val="single"/>
        </w:rPr>
        <w:t xml:space="preserve">OPIS POSLOVA RADNIH MJESTA, PRAVNI IZVORI ZA </w:t>
      </w:r>
      <w:r>
        <w:rPr>
          <w:rFonts w:ascii="Arial" w:hAnsi="Arial" w:cs="Arial"/>
          <w:b/>
          <w:color w:val="000000"/>
          <w:u w:val="single"/>
        </w:rPr>
        <w:t xml:space="preserve">PRIPREMANJE </w:t>
      </w:r>
      <w:r w:rsidRPr="0080212D">
        <w:rPr>
          <w:rFonts w:ascii="Arial" w:hAnsi="Arial" w:cs="Arial"/>
          <w:b/>
          <w:color w:val="000000"/>
          <w:u w:val="single"/>
        </w:rPr>
        <w:t xml:space="preserve">KANDIDATA </w:t>
      </w:r>
      <w:r>
        <w:rPr>
          <w:rFonts w:ascii="Arial" w:hAnsi="Arial" w:cs="Arial"/>
          <w:b/>
          <w:color w:val="000000"/>
          <w:u w:val="single"/>
        </w:rPr>
        <w:t xml:space="preserve">ZA TESTIRANJE I </w:t>
      </w:r>
      <w:r w:rsidRPr="0080212D">
        <w:rPr>
          <w:rFonts w:ascii="Arial" w:hAnsi="Arial" w:cs="Arial"/>
          <w:b/>
          <w:color w:val="000000"/>
          <w:u w:val="single"/>
        </w:rPr>
        <w:t xml:space="preserve">PODACI O PLAĆI  </w:t>
      </w:r>
    </w:p>
    <w:p w:rsidR="009774C1" w:rsidRDefault="009774C1" w:rsidP="009774C1">
      <w:pPr>
        <w:spacing w:line="276" w:lineRule="auto"/>
        <w:rPr>
          <w:rFonts w:ascii="Arial" w:hAnsi="Arial" w:cs="Arial"/>
          <w:b/>
          <w:color w:val="000000"/>
          <w:u w:val="single"/>
        </w:rPr>
      </w:pPr>
    </w:p>
    <w:p w:rsidR="003B5577" w:rsidRDefault="003B5577" w:rsidP="009774C1">
      <w:pPr>
        <w:spacing w:line="276" w:lineRule="auto"/>
        <w:rPr>
          <w:rFonts w:ascii="Arial" w:hAnsi="Arial" w:cs="Arial"/>
          <w:b/>
          <w:color w:val="000000"/>
          <w:u w:val="single"/>
        </w:rPr>
      </w:pPr>
    </w:p>
    <w:p w:rsidR="00FD6A1E" w:rsidRPr="00EF3419" w:rsidRDefault="00FD6A1E" w:rsidP="00FD6A1E">
      <w:pPr>
        <w:pStyle w:val="Odlomakpopisa"/>
        <w:numPr>
          <w:ilvl w:val="0"/>
          <w:numId w:val="3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" w:eastAsia="Calibri" w:hAnsi="Arial" w:cs="Arial"/>
          <w:b/>
          <w:u w:val="single"/>
        </w:rPr>
      </w:pPr>
      <w:r w:rsidRPr="00EF3419">
        <w:rPr>
          <w:rFonts w:ascii="Arial" w:eastAsia="Calibri" w:hAnsi="Arial" w:cs="Arial"/>
          <w:b/>
          <w:u w:val="single"/>
        </w:rPr>
        <w:t>I. POLICIJSKA POSTAJA RIJEKA</w:t>
      </w:r>
    </w:p>
    <w:p w:rsidR="00FD6A1E" w:rsidRDefault="00FD6A1E" w:rsidP="00FD6A1E">
      <w:pPr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Calibri" w:hAnsi="Arial" w:cs="Arial"/>
          <w:b/>
        </w:rPr>
      </w:pPr>
      <w:r w:rsidRPr="00F3518D">
        <w:rPr>
          <w:rFonts w:ascii="Arial" w:eastAsia="Calibri" w:hAnsi="Arial" w:cs="Arial"/>
          <w:b/>
        </w:rPr>
        <w:t xml:space="preserve">- policijski službenik - 4. kategorije – 2 izvršitelja </w:t>
      </w:r>
    </w:p>
    <w:p w:rsidR="001F3D26" w:rsidRDefault="001F3D26" w:rsidP="00FD6A1E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FD6A1E" w:rsidRDefault="00FD6A1E" w:rsidP="00FD6A1E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</w:rPr>
      </w:pPr>
      <w:r w:rsidRPr="00FD6A1E">
        <w:rPr>
          <w:rFonts w:ascii="Arial" w:eastAsia="Calibri" w:hAnsi="Arial" w:cs="Arial"/>
        </w:rPr>
        <w:t>Obavlja poslove propisane Zakonom o policijskim poslovima i ovlastima koji se odnose na zaštitu života, prava, slobode, sigurnosti i nepovredivosti osobe, zaštite javnog reda i mira te imovine, sprječavanja kaznenih djela i prekršaja, njihovo otkrivanje i prikupljanje podataka o tim djelima i počiniteljima, traganja za počiniteljima kaznenih djela za koje se progoni po službenoj dužnosti i prekršaja i njihovo dovođenje nadležnim tijelima, nadzora i upravljanja cestovnim prometom, obavlja i druge poslove po nalogu nadređenog službenika.</w:t>
      </w:r>
    </w:p>
    <w:p w:rsidR="00FD6A1E" w:rsidRDefault="00FD6A1E" w:rsidP="00FD6A1E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FD6A1E" w:rsidRDefault="00FD6A1E" w:rsidP="00FD6A1E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b/>
        </w:rPr>
      </w:pPr>
      <w:r w:rsidRPr="00FD6A1E">
        <w:rPr>
          <w:rFonts w:ascii="Arial" w:eastAsia="Calibri" w:hAnsi="Arial" w:cs="Arial"/>
          <w:b/>
        </w:rPr>
        <w:t>Pravni izvori za pripremanje kandidata za testiranje:</w:t>
      </w:r>
    </w:p>
    <w:p w:rsidR="00FD6A1E" w:rsidRPr="00FD6A1E" w:rsidRDefault="00FD6A1E" w:rsidP="00FD6A1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FD6A1E">
        <w:rPr>
          <w:rFonts w:ascii="Arial" w:hAnsi="Arial" w:cs="Arial"/>
        </w:rPr>
        <w:tab/>
        <w:t>1</w:t>
      </w:r>
      <w:r>
        <w:rPr>
          <w:rFonts w:ascii="Arial" w:hAnsi="Arial" w:cs="Arial"/>
        </w:rPr>
        <w:t xml:space="preserve">. </w:t>
      </w:r>
      <w:r w:rsidRPr="00FD6A1E">
        <w:rPr>
          <w:rFonts w:ascii="Arial" w:hAnsi="Arial" w:cs="Arial"/>
        </w:rPr>
        <w:t>Zakon o policiji (</w:t>
      </w:r>
      <w:r w:rsidR="00E05C97">
        <w:rPr>
          <w:rFonts w:ascii="Arial" w:hAnsi="Arial" w:cs="Arial"/>
        </w:rPr>
        <w:t>NN</w:t>
      </w:r>
      <w:r w:rsidRPr="00FD6A1E">
        <w:rPr>
          <w:rFonts w:ascii="Arial" w:hAnsi="Arial" w:cs="Arial"/>
        </w:rPr>
        <w:t xml:space="preserve"> 34/11, 130/12, 89/14 – vjerodostojno   </w:t>
      </w:r>
    </w:p>
    <w:p w:rsidR="00FD6A1E" w:rsidRPr="00FD6A1E" w:rsidRDefault="00FD6A1E" w:rsidP="00FD6A1E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D6A1E">
        <w:rPr>
          <w:rFonts w:ascii="Arial" w:hAnsi="Arial" w:cs="Arial"/>
        </w:rPr>
        <w:t>tum</w:t>
      </w:r>
      <w:r w:rsidR="00EF3419">
        <w:rPr>
          <w:rFonts w:ascii="Arial" w:hAnsi="Arial" w:cs="Arial"/>
        </w:rPr>
        <w:t xml:space="preserve">ačenje, 151/14, 33/15, 121/16, </w:t>
      </w:r>
      <w:r w:rsidRPr="00FD6A1E">
        <w:rPr>
          <w:rFonts w:ascii="Arial" w:hAnsi="Arial" w:cs="Arial"/>
        </w:rPr>
        <w:t>66/19</w:t>
      </w:r>
      <w:r w:rsidR="00EF3419">
        <w:rPr>
          <w:rFonts w:ascii="Arial" w:hAnsi="Arial" w:cs="Arial"/>
        </w:rPr>
        <w:t xml:space="preserve"> i 155/23</w:t>
      </w:r>
      <w:r w:rsidRPr="00FD6A1E">
        <w:rPr>
          <w:rFonts w:ascii="Arial" w:hAnsi="Arial" w:cs="Arial"/>
        </w:rPr>
        <w:t xml:space="preserve">) </w:t>
      </w:r>
    </w:p>
    <w:p w:rsidR="00FD6A1E" w:rsidRPr="00FD6A1E" w:rsidRDefault="00FD6A1E" w:rsidP="00FD6A1E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ab/>
      </w:r>
      <w:r w:rsidRPr="00FD6A1E">
        <w:rPr>
          <w:rFonts w:ascii="Arial" w:hAnsi="Arial" w:cs="Arial"/>
        </w:rPr>
        <w:t xml:space="preserve">2. Zakon o policijskim poslovima i ovlastima </w:t>
      </w:r>
      <w:r w:rsidR="00E05C97">
        <w:rPr>
          <w:rFonts w:ascii="Arial" w:hAnsi="Arial" w:cs="Arial"/>
        </w:rPr>
        <w:t>(NN</w:t>
      </w:r>
      <w:r w:rsidRPr="00FD6A1E">
        <w:rPr>
          <w:rFonts w:ascii="Arial" w:hAnsi="Arial" w:cs="Arial"/>
        </w:rPr>
        <w:t xml:space="preserve"> 76/09, 92/14 i 70/19)</w:t>
      </w:r>
    </w:p>
    <w:p w:rsidR="00FD6A1E" w:rsidRPr="00FD6A1E" w:rsidRDefault="00FD6A1E" w:rsidP="00FD6A1E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b/>
        </w:rPr>
      </w:pPr>
    </w:p>
    <w:p w:rsidR="00FD6A1E" w:rsidRPr="00F3518D" w:rsidRDefault="00FD6A1E" w:rsidP="00FD6A1E">
      <w:pPr>
        <w:spacing w:after="0" w:line="240" w:lineRule="auto"/>
        <w:jc w:val="both"/>
        <w:rPr>
          <w:rFonts w:ascii="Arial" w:eastAsia="Calibri" w:hAnsi="Arial" w:cs="Arial"/>
        </w:rPr>
      </w:pPr>
    </w:p>
    <w:p w:rsidR="00FD6A1E" w:rsidRPr="00EF3419" w:rsidRDefault="00FD6A1E" w:rsidP="00FD6A1E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Calibri" w:hAnsi="Arial" w:cs="Arial"/>
          <w:b/>
          <w:u w:val="single"/>
        </w:rPr>
      </w:pPr>
      <w:r w:rsidRPr="00EF3419">
        <w:rPr>
          <w:rFonts w:ascii="Arial" w:eastAsia="Calibri" w:hAnsi="Arial" w:cs="Arial"/>
          <w:b/>
          <w:u w:val="single"/>
        </w:rPr>
        <w:t>POLICIJSKA POSTAJA CRIKVENICA</w:t>
      </w:r>
    </w:p>
    <w:p w:rsidR="00FD6A1E" w:rsidRPr="00F3518D" w:rsidRDefault="00FD6A1E" w:rsidP="00FD6A1E">
      <w:pPr>
        <w:spacing w:after="0" w:line="240" w:lineRule="auto"/>
        <w:ind w:left="426"/>
        <w:jc w:val="both"/>
        <w:rPr>
          <w:rFonts w:ascii="Arial" w:eastAsia="Calibri" w:hAnsi="Arial" w:cs="Arial"/>
          <w:b/>
        </w:rPr>
      </w:pPr>
      <w:r w:rsidRPr="00F3518D">
        <w:rPr>
          <w:rFonts w:ascii="Arial" w:eastAsia="Calibri" w:hAnsi="Arial" w:cs="Arial"/>
          <w:b/>
        </w:rPr>
        <w:t xml:space="preserve">- policijski službenik -  4. kategorije – 4 izvršitelja </w:t>
      </w:r>
    </w:p>
    <w:p w:rsidR="001F3D26" w:rsidRDefault="001F3D26" w:rsidP="00EF3419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EF3419" w:rsidRDefault="00EF3419" w:rsidP="00EF3419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</w:rPr>
      </w:pPr>
      <w:r w:rsidRPr="00FD6A1E">
        <w:rPr>
          <w:rFonts w:ascii="Arial" w:eastAsia="Calibri" w:hAnsi="Arial" w:cs="Arial"/>
        </w:rPr>
        <w:t>Obavlja poslove propisane Zakonom o policijskim poslovima i ovlastima koji se odnose na zaštitu života, prava, slobode, sigurnosti i nepovredivosti osobe, zaštite javnog reda i mira te imovine, sprječavanja kaznenih djela i prekršaja, njihovo otkrivanje i prikupljanje podataka o tim djelima i počiniteljima, traganja za počiniteljima kaznenih djela za koje se progoni po službenoj dužnosti i prekršaja i njihovo dovođenje nadležnim tijelima, nadzora i upravljanja cestovnim prometom, obavlja i druge poslove po nalogu nadređenog službenika.</w:t>
      </w:r>
    </w:p>
    <w:p w:rsidR="00EF3419" w:rsidRDefault="00EF3419" w:rsidP="00EF3419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EF3419" w:rsidRDefault="00EF3419" w:rsidP="00EF3419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b/>
        </w:rPr>
      </w:pPr>
      <w:r w:rsidRPr="00FD6A1E">
        <w:rPr>
          <w:rFonts w:ascii="Arial" w:eastAsia="Calibri" w:hAnsi="Arial" w:cs="Arial"/>
          <w:b/>
        </w:rPr>
        <w:t>Pravni izvori za pripremanje kandidata za testiranje:</w:t>
      </w:r>
    </w:p>
    <w:p w:rsidR="00EF3419" w:rsidRPr="00FD6A1E" w:rsidRDefault="00EF3419" w:rsidP="00EF341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FD6A1E">
        <w:rPr>
          <w:rFonts w:ascii="Arial" w:hAnsi="Arial" w:cs="Arial"/>
        </w:rPr>
        <w:tab/>
        <w:t>1</w:t>
      </w:r>
      <w:r>
        <w:rPr>
          <w:rFonts w:ascii="Arial" w:hAnsi="Arial" w:cs="Arial"/>
        </w:rPr>
        <w:t xml:space="preserve">. </w:t>
      </w:r>
      <w:r w:rsidRPr="00FD6A1E">
        <w:rPr>
          <w:rFonts w:ascii="Arial" w:hAnsi="Arial" w:cs="Arial"/>
        </w:rPr>
        <w:t>Zakon o policiji (</w:t>
      </w:r>
      <w:r w:rsidR="00276AF7">
        <w:rPr>
          <w:rFonts w:ascii="Arial" w:hAnsi="Arial" w:cs="Arial"/>
        </w:rPr>
        <w:t>NN</w:t>
      </w:r>
      <w:r w:rsidRPr="00FD6A1E">
        <w:rPr>
          <w:rFonts w:ascii="Arial" w:hAnsi="Arial" w:cs="Arial"/>
        </w:rPr>
        <w:t xml:space="preserve"> 34/11, 130/12, 89/14 – vjerodostojno   </w:t>
      </w:r>
    </w:p>
    <w:p w:rsidR="00EF3419" w:rsidRPr="00FD6A1E" w:rsidRDefault="00EF3419" w:rsidP="00EF3419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D6A1E">
        <w:rPr>
          <w:rFonts w:ascii="Arial" w:hAnsi="Arial" w:cs="Arial"/>
        </w:rPr>
        <w:t>tum</w:t>
      </w:r>
      <w:r>
        <w:rPr>
          <w:rFonts w:ascii="Arial" w:hAnsi="Arial" w:cs="Arial"/>
        </w:rPr>
        <w:t xml:space="preserve">ačenje, 151/14, 33/15, 121/16, </w:t>
      </w:r>
      <w:r w:rsidRPr="00FD6A1E">
        <w:rPr>
          <w:rFonts w:ascii="Arial" w:hAnsi="Arial" w:cs="Arial"/>
        </w:rPr>
        <w:t>66/19</w:t>
      </w:r>
      <w:r>
        <w:rPr>
          <w:rFonts w:ascii="Arial" w:hAnsi="Arial" w:cs="Arial"/>
        </w:rPr>
        <w:t xml:space="preserve"> i 155/23</w:t>
      </w:r>
      <w:r w:rsidRPr="00FD6A1E">
        <w:rPr>
          <w:rFonts w:ascii="Arial" w:hAnsi="Arial" w:cs="Arial"/>
        </w:rPr>
        <w:t xml:space="preserve">) </w:t>
      </w:r>
    </w:p>
    <w:p w:rsidR="00EF3419" w:rsidRPr="00FD6A1E" w:rsidRDefault="00EF3419" w:rsidP="00EF3419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ab/>
      </w:r>
      <w:r w:rsidRPr="00FD6A1E">
        <w:rPr>
          <w:rFonts w:ascii="Arial" w:hAnsi="Arial" w:cs="Arial"/>
        </w:rPr>
        <w:t xml:space="preserve">2. Zakon o policijskim poslovima i ovlastima </w:t>
      </w:r>
      <w:r w:rsidR="00276AF7">
        <w:rPr>
          <w:rFonts w:ascii="Arial" w:hAnsi="Arial" w:cs="Arial"/>
        </w:rPr>
        <w:t>(NN</w:t>
      </w:r>
      <w:r w:rsidRPr="00FD6A1E">
        <w:rPr>
          <w:rFonts w:ascii="Arial" w:hAnsi="Arial" w:cs="Arial"/>
        </w:rPr>
        <w:t xml:space="preserve"> 76/09, 92/14 i 70/19)</w:t>
      </w:r>
    </w:p>
    <w:p w:rsidR="00FD6A1E" w:rsidRDefault="00FD6A1E" w:rsidP="00FD6A1E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EF3419" w:rsidRPr="00F3518D" w:rsidRDefault="00EF3419" w:rsidP="00FD6A1E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FD6A1E" w:rsidRPr="00F3518D" w:rsidRDefault="00FD6A1E" w:rsidP="00FD6A1E">
      <w:pPr>
        <w:pStyle w:val="Odlomakpopisa"/>
        <w:numPr>
          <w:ilvl w:val="0"/>
          <w:numId w:val="4"/>
        </w:numPr>
        <w:shd w:val="clear" w:color="auto" w:fill="FFFFFF"/>
        <w:spacing w:before="27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 w:rsidRPr="00F3518D">
        <w:rPr>
          <w:rFonts w:ascii="Arial" w:eastAsia="Times New Roman" w:hAnsi="Arial" w:cs="Arial"/>
          <w:b/>
          <w:color w:val="231F20"/>
          <w:lang w:eastAsia="hr-HR"/>
        </w:rPr>
        <w:t>POLICIJSKA POSTAJA MALI LOŠINJ S ISPOSTAVOM CRES</w:t>
      </w:r>
    </w:p>
    <w:p w:rsidR="00FD6A1E" w:rsidRPr="00F3518D" w:rsidRDefault="00FD6A1E" w:rsidP="00FD6A1E">
      <w:pPr>
        <w:pStyle w:val="Odlomakpopisa"/>
        <w:shd w:val="clear" w:color="auto" w:fill="FFFFFF"/>
        <w:spacing w:before="27" w:after="0" w:line="240" w:lineRule="auto"/>
        <w:ind w:left="360"/>
        <w:jc w:val="both"/>
        <w:textAlignment w:val="baseline"/>
        <w:rPr>
          <w:rFonts w:ascii="Arial" w:eastAsia="Times New Roman" w:hAnsi="Arial" w:cs="Arial"/>
          <w:i/>
          <w:lang w:eastAsia="hr-HR"/>
        </w:rPr>
      </w:pPr>
      <w:r w:rsidRPr="00F3518D">
        <w:rPr>
          <w:rFonts w:ascii="Arial" w:eastAsia="Times New Roman" w:hAnsi="Arial" w:cs="Arial"/>
          <w:b/>
          <w:color w:val="231F20"/>
          <w:lang w:eastAsia="hr-HR"/>
        </w:rPr>
        <w:t xml:space="preserve"> - referent – 1 izvršitelj/</w:t>
      </w:r>
      <w:proofErr w:type="spellStart"/>
      <w:r w:rsidRPr="00F3518D">
        <w:rPr>
          <w:rFonts w:ascii="Arial" w:eastAsia="Times New Roman" w:hAnsi="Arial" w:cs="Arial"/>
          <w:b/>
          <w:color w:val="231F20"/>
          <w:lang w:eastAsia="hr-HR"/>
        </w:rPr>
        <w:t>ica</w:t>
      </w:r>
      <w:proofErr w:type="spellEnd"/>
      <w:r w:rsidRPr="00F3518D">
        <w:rPr>
          <w:rFonts w:ascii="Arial" w:eastAsia="Times New Roman" w:hAnsi="Arial" w:cs="Arial"/>
          <w:b/>
          <w:color w:val="231F20"/>
          <w:lang w:eastAsia="hr-HR"/>
        </w:rPr>
        <w:t xml:space="preserve"> </w:t>
      </w:r>
      <w:r w:rsidRPr="00F3518D">
        <w:rPr>
          <w:rFonts w:ascii="Arial" w:eastAsia="Times New Roman" w:hAnsi="Arial" w:cs="Arial"/>
          <w:i/>
          <w:lang w:eastAsia="hr-HR"/>
        </w:rPr>
        <w:t>(administrativni referent za evidencije)</w:t>
      </w:r>
    </w:p>
    <w:p w:rsidR="00FD6A1E" w:rsidRDefault="00FD6A1E" w:rsidP="001F3D26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1F3D26" w:rsidRDefault="001F3D26" w:rsidP="001F3D26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1F3D26">
        <w:rPr>
          <w:rFonts w:ascii="Arial" w:eastAsia="Times New Roman" w:hAnsi="Arial" w:cs="Arial"/>
          <w:color w:val="231F20"/>
          <w:lang w:eastAsia="hr-HR"/>
        </w:rPr>
        <w:t>Vodi urudžbeni zapisnik i druge evidencije u okviru ustrojstvene jedinice; unosi podatke u sustav AOP, vodi evidenciju Registra službenih poslova i Centralnog obračuna plaća, obavlja poslove zapisničara i prijepisa spisa predmeta, obavlja i druge poslove po nalogu nadređenog službenika.</w:t>
      </w:r>
    </w:p>
    <w:p w:rsidR="001F3D26" w:rsidRDefault="001F3D26" w:rsidP="001F3D26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A142D3" w:rsidRDefault="001F3D26" w:rsidP="00A142D3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 w:rsidRPr="001F3D26">
        <w:rPr>
          <w:rFonts w:ascii="Arial" w:eastAsia="Times New Roman" w:hAnsi="Arial" w:cs="Arial"/>
          <w:b/>
          <w:color w:val="231F20"/>
          <w:lang w:eastAsia="hr-HR"/>
        </w:rPr>
        <w:t>Pravni izvori za pripremanje kandidata za testiranje:</w:t>
      </w:r>
      <w:r w:rsidR="00A142D3">
        <w:rPr>
          <w:rFonts w:ascii="Arial" w:eastAsia="Times New Roman" w:hAnsi="Arial" w:cs="Arial"/>
          <w:b/>
          <w:color w:val="231F20"/>
          <w:lang w:eastAsia="hr-HR"/>
        </w:rPr>
        <w:t xml:space="preserve"> </w:t>
      </w:r>
    </w:p>
    <w:p w:rsidR="009774C1" w:rsidRPr="00A142D3" w:rsidRDefault="00A142D3" w:rsidP="00A142D3">
      <w:pPr>
        <w:shd w:val="clear" w:color="auto" w:fill="FFFFFF"/>
        <w:spacing w:before="27" w:after="0" w:line="240" w:lineRule="auto"/>
        <w:ind w:left="360" w:firstLine="348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 w:rsidRPr="00A142D3">
        <w:rPr>
          <w:rFonts w:ascii="Arial" w:eastAsia="Times New Roman" w:hAnsi="Arial" w:cs="Arial"/>
          <w:color w:val="231F20"/>
          <w:lang w:eastAsia="hr-HR"/>
        </w:rPr>
        <w:t>1.</w:t>
      </w:r>
      <w:r>
        <w:rPr>
          <w:rFonts w:ascii="Arial" w:eastAsia="Times New Roman" w:hAnsi="Arial" w:cs="Arial"/>
          <w:b/>
          <w:color w:val="231F20"/>
          <w:lang w:eastAsia="hr-HR"/>
        </w:rPr>
        <w:t xml:space="preserve"> </w:t>
      </w:r>
      <w:r w:rsidR="009774C1" w:rsidRPr="00A142D3">
        <w:rPr>
          <w:rFonts w:ascii="Arial" w:eastAsia="Times New Roman" w:hAnsi="Arial" w:cs="Arial"/>
          <w:color w:val="231F20"/>
          <w:lang w:eastAsia="hr-HR"/>
        </w:rPr>
        <w:t xml:space="preserve">Pravilnik o tajnosti službenih podataka Ministarstva unutarnjih poslova </w:t>
      </w:r>
    </w:p>
    <w:p w:rsidR="009774C1" w:rsidRPr="009774C1" w:rsidRDefault="009774C1" w:rsidP="009774C1">
      <w:pPr>
        <w:pStyle w:val="Odlomakpopisa"/>
        <w:shd w:val="clear" w:color="auto" w:fill="FFFFFF"/>
        <w:spacing w:before="27" w:after="0" w:line="240" w:lineRule="auto"/>
        <w:ind w:left="106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9774C1">
        <w:rPr>
          <w:rFonts w:ascii="Arial" w:eastAsia="Times New Roman" w:hAnsi="Arial" w:cs="Arial"/>
          <w:color w:val="231F20"/>
          <w:lang w:eastAsia="hr-HR"/>
        </w:rPr>
        <w:t>(NN 107/12)</w:t>
      </w:r>
    </w:p>
    <w:p w:rsidR="009774C1" w:rsidRPr="009774C1" w:rsidRDefault="009774C1" w:rsidP="009774C1">
      <w:pPr>
        <w:shd w:val="clear" w:color="auto" w:fill="FFFFFF"/>
        <w:spacing w:before="27"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9774C1">
        <w:rPr>
          <w:rFonts w:ascii="Arial" w:eastAsia="Times New Roman" w:hAnsi="Arial" w:cs="Arial"/>
          <w:color w:val="231F20"/>
          <w:lang w:eastAsia="hr-HR"/>
        </w:rPr>
        <w:t>2. Uredba o uredskom poslovanju (NN 75/21)</w:t>
      </w:r>
    </w:p>
    <w:p w:rsidR="001F3D26" w:rsidRDefault="001F3D26" w:rsidP="001F3D26">
      <w:pPr>
        <w:pStyle w:val="Odlomakpopisa"/>
        <w:shd w:val="clear" w:color="auto" w:fill="FFFFFF"/>
        <w:spacing w:before="27" w:after="0" w:line="240" w:lineRule="auto"/>
        <w:ind w:left="426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3B5577" w:rsidRDefault="003B5577" w:rsidP="001F3D26">
      <w:pPr>
        <w:pStyle w:val="Odlomakpopisa"/>
        <w:shd w:val="clear" w:color="auto" w:fill="FFFFFF"/>
        <w:spacing w:before="27" w:after="0" w:line="240" w:lineRule="auto"/>
        <w:ind w:left="426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3B5577" w:rsidRDefault="003B5577" w:rsidP="001F3D26">
      <w:pPr>
        <w:pStyle w:val="Odlomakpopisa"/>
        <w:shd w:val="clear" w:color="auto" w:fill="FFFFFF"/>
        <w:spacing w:before="27" w:after="0" w:line="240" w:lineRule="auto"/>
        <w:ind w:left="426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FD6A1E" w:rsidRPr="00F3518D" w:rsidRDefault="00FD6A1E" w:rsidP="00A142D3">
      <w:pPr>
        <w:pStyle w:val="Odlomakpopisa"/>
        <w:numPr>
          <w:ilvl w:val="0"/>
          <w:numId w:val="4"/>
        </w:numPr>
        <w:shd w:val="clear" w:color="auto" w:fill="FFFFFF"/>
        <w:spacing w:before="27"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 w:rsidRPr="00F3518D">
        <w:rPr>
          <w:rFonts w:ascii="Arial" w:eastAsia="Times New Roman" w:hAnsi="Arial" w:cs="Arial"/>
          <w:b/>
          <w:color w:val="231F20"/>
          <w:lang w:eastAsia="hr-HR"/>
        </w:rPr>
        <w:lastRenderedPageBreak/>
        <w:t>POLICIJSKA POSTAJA MALI LOŠINJ S ISPOSTAVOM CRES</w:t>
      </w:r>
    </w:p>
    <w:p w:rsidR="00FD6A1E" w:rsidRDefault="00FD6A1E" w:rsidP="00A142D3">
      <w:pPr>
        <w:shd w:val="clear" w:color="auto" w:fill="FFFFFF"/>
        <w:spacing w:before="27" w:after="0" w:line="240" w:lineRule="auto"/>
        <w:ind w:left="426" w:firstLine="141"/>
        <w:jc w:val="both"/>
        <w:textAlignment w:val="baseline"/>
        <w:rPr>
          <w:rFonts w:ascii="Arial" w:eastAsia="Times New Roman" w:hAnsi="Arial" w:cs="Arial"/>
          <w:i/>
          <w:color w:val="231F20"/>
          <w:lang w:eastAsia="hr-HR"/>
        </w:rPr>
      </w:pPr>
      <w:r w:rsidRPr="00F3518D">
        <w:rPr>
          <w:rFonts w:ascii="Arial" w:eastAsia="Times New Roman" w:hAnsi="Arial" w:cs="Arial"/>
          <w:b/>
          <w:color w:val="231F20"/>
          <w:lang w:eastAsia="hr-HR"/>
        </w:rPr>
        <w:t>- savjetnik – 1 izvršitelj/</w:t>
      </w:r>
      <w:proofErr w:type="spellStart"/>
      <w:r w:rsidRPr="00F3518D">
        <w:rPr>
          <w:rFonts w:ascii="Arial" w:eastAsia="Times New Roman" w:hAnsi="Arial" w:cs="Arial"/>
          <w:b/>
          <w:color w:val="231F20"/>
          <w:lang w:eastAsia="hr-HR"/>
        </w:rPr>
        <w:t>ica</w:t>
      </w:r>
      <w:proofErr w:type="spellEnd"/>
      <w:r w:rsidRPr="00F3518D">
        <w:rPr>
          <w:rFonts w:ascii="Arial" w:eastAsia="Times New Roman" w:hAnsi="Arial" w:cs="Arial"/>
          <w:b/>
          <w:color w:val="231F20"/>
          <w:lang w:eastAsia="hr-HR"/>
        </w:rPr>
        <w:t xml:space="preserve"> </w:t>
      </w:r>
      <w:r w:rsidRPr="00F3518D">
        <w:rPr>
          <w:rFonts w:ascii="Arial" w:eastAsia="Times New Roman" w:hAnsi="Arial" w:cs="Arial"/>
          <w:i/>
          <w:color w:val="231F20"/>
          <w:lang w:eastAsia="hr-HR"/>
        </w:rPr>
        <w:t>(upravni savjetnik)</w:t>
      </w:r>
    </w:p>
    <w:p w:rsidR="001F3D26" w:rsidRDefault="001F3D26" w:rsidP="001F3D26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1F3D26" w:rsidRDefault="001F3D26" w:rsidP="001F3D26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1F3D26">
        <w:rPr>
          <w:rFonts w:ascii="Arial" w:eastAsia="Times New Roman" w:hAnsi="Arial" w:cs="Arial"/>
          <w:color w:val="231F20"/>
          <w:lang w:eastAsia="hr-HR"/>
        </w:rPr>
        <w:t>Koordinira obavljanje upravnih poslova u policijskoj postaji; prati propise iz djelokruga rada; stručno usmjerava i educira djelatnike; vodi upravni postupak; odgovara za pravodoban, stručan i zakonit rad na upravnim poslovima u policijskoj postaji; koordinira i prati rad izvršitelja; zastupa Ministarstvo pred nadležnim upravnim sudom RH te s time u vezi poduzima sve pravne radnje vezano za pokrenute upravne sporove iz djelokruga upravnih poslova koje obavlja; surađuje s ostalim stručnim službama.</w:t>
      </w:r>
    </w:p>
    <w:p w:rsidR="001F3D26" w:rsidRDefault="001F3D26" w:rsidP="001F3D26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1F3D26" w:rsidRPr="001F3D26" w:rsidRDefault="001F3D26" w:rsidP="001F3D26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 w:rsidRPr="001F3D26">
        <w:rPr>
          <w:rFonts w:ascii="Arial" w:eastAsia="Times New Roman" w:hAnsi="Arial" w:cs="Arial"/>
          <w:b/>
          <w:color w:val="231F20"/>
          <w:lang w:eastAsia="hr-HR"/>
        </w:rPr>
        <w:t>Pravni izvori za pripremanje kandidata za testiranje:</w:t>
      </w:r>
    </w:p>
    <w:p w:rsidR="00A142D3" w:rsidRDefault="00A142D3" w:rsidP="00A142D3">
      <w:pPr>
        <w:numPr>
          <w:ilvl w:val="0"/>
          <w:numId w:val="1"/>
        </w:numPr>
        <w:shd w:val="clear" w:color="auto" w:fill="FFFFFF"/>
        <w:spacing w:before="27" w:after="0" w:line="240" w:lineRule="auto"/>
        <w:ind w:left="993" w:hanging="284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A142D3">
        <w:rPr>
          <w:rFonts w:ascii="Arial" w:eastAsia="Times New Roman" w:hAnsi="Arial" w:cs="Arial"/>
          <w:bCs/>
          <w:color w:val="231F20"/>
          <w:lang w:eastAsia="hr-HR"/>
        </w:rPr>
        <w:t xml:space="preserve">Zakon o općem upravnom postupku </w:t>
      </w:r>
      <w:r w:rsidRPr="00A142D3">
        <w:rPr>
          <w:rFonts w:ascii="Arial" w:eastAsia="Times New Roman" w:hAnsi="Arial" w:cs="Arial"/>
          <w:color w:val="231F20"/>
          <w:lang w:eastAsia="hr-HR"/>
        </w:rPr>
        <w:t>(</w:t>
      </w:r>
      <w:r w:rsidR="00734D5F">
        <w:rPr>
          <w:rFonts w:ascii="Arial" w:eastAsia="Times New Roman" w:hAnsi="Arial" w:cs="Arial"/>
          <w:color w:val="231F20"/>
          <w:lang w:eastAsia="hr-HR"/>
        </w:rPr>
        <w:t>NN</w:t>
      </w:r>
      <w:r w:rsidRPr="00A142D3">
        <w:rPr>
          <w:rFonts w:ascii="Arial" w:eastAsia="Times New Roman" w:hAnsi="Arial" w:cs="Arial"/>
          <w:color w:val="231F20"/>
          <w:lang w:eastAsia="hr-HR"/>
        </w:rPr>
        <w:t xml:space="preserve"> 47/09 i 110/21)</w:t>
      </w:r>
    </w:p>
    <w:p w:rsidR="0041646B" w:rsidRPr="0041646B" w:rsidRDefault="0041646B" w:rsidP="0041646B">
      <w:pPr>
        <w:shd w:val="clear" w:color="auto" w:fill="FFFFFF"/>
        <w:spacing w:before="27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>
        <w:rPr>
          <w:rFonts w:ascii="Arial" w:eastAsia="Times New Roman" w:hAnsi="Arial" w:cs="Arial"/>
          <w:color w:val="231F20"/>
          <w:lang w:eastAsia="hr-HR"/>
        </w:rPr>
        <w:t xml:space="preserve">      2. </w:t>
      </w:r>
      <w:r w:rsidRPr="0041646B">
        <w:rPr>
          <w:rFonts w:ascii="Arial" w:eastAsia="Times New Roman" w:hAnsi="Arial" w:cs="Arial"/>
          <w:color w:val="231F20"/>
          <w:lang w:eastAsia="hr-HR"/>
        </w:rPr>
        <w:t>Pr</w:t>
      </w:r>
      <w:r w:rsidRPr="0041646B">
        <w:rPr>
          <w:rFonts w:ascii="Arial" w:eastAsia="Times New Roman" w:hAnsi="Arial" w:cs="Arial"/>
          <w:color w:val="231F20"/>
          <w:lang w:eastAsia="hr-HR"/>
        </w:rPr>
        <w:t xml:space="preserve">avilnik o tajnosti službenih podataka Ministarstva unutarnjih poslova </w:t>
      </w:r>
    </w:p>
    <w:p w:rsidR="0041646B" w:rsidRPr="009774C1" w:rsidRDefault="0041646B" w:rsidP="0041646B">
      <w:pPr>
        <w:pStyle w:val="Odlomakpopisa"/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9774C1">
        <w:rPr>
          <w:rFonts w:ascii="Arial" w:eastAsia="Times New Roman" w:hAnsi="Arial" w:cs="Arial"/>
          <w:color w:val="231F20"/>
          <w:lang w:eastAsia="hr-HR"/>
        </w:rPr>
        <w:t>(NN 107/12)</w:t>
      </w:r>
    </w:p>
    <w:p w:rsidR="0041646B" w:rsidRPr="00A142D3" w:rsidRDefault="0041646B" w:rsidP="0041646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bookmarkStart w:id="0" w:name="_GoBack"/>
      <w:bookmarkEnd w:id="0"/>
    </w:p>
    <w:p w:rsidR="00FD6A1E" w:rsidRPr="00F3518D" w:rsidRDefault="00FD6A1E" w:rsidP="00A142D3">
      <w:pPr>
        <w:pStyle w:val="Odlomakpopisa"/>
        <w:numPr>
          <w:ilvl w:val="0"/>
          <w:numId w:val="4"/>
        </w:numPr>
        <w:shd w:val="clear" w:color="auto" w:fill="FFFFFF"/>
        <w:spacing w:before="27"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 w:rsidRPr="00F3518D">
        <w:rPr>
          <w:rFonts w:ascii="Arial" w:eastAsia="Times New Roman" w:hAnsi="Arial" w:cs="Arial"/>
          <w:b/>
          <w:color w:val="231F20"/>
          <w:lang w:eastAsia="hr-HR"/>
        </w:rPr>
        <w:t>POLICIJSKA POSTAJA KRK</w:t>
      </w:r>
    </w:p>
    <w:p w:rsidR="00FD6A1E" w:rsidRPr="00F3518D" w:rsidRDefault="00FD6A1E" w:rsidP="00A142D3">
      <w:pPr>
        <w:pStyle w:val="Odlomakpopisa"/>
        <w:shd w:val="clear" w:color="auto" w:fill="FFFFFF"/>
        <w:spacing w:before="27" w:after="0" w:line="240" w:lineRule="auto"/>
        <w:ind w:left="426" w:firstLine="141"/>
        <w:jc w:val="both"/>
        <w:textAlignment w:val="baseline"/>
        <w:rPr>
          <w:rFonts w:ascii="Arial" w:eastAsia="Times New Roman" w:hAnsi="Arial" w:cs="Arial"/>
          <w:i/>
          <w:lang w:eastAsia="hr-HR"/>
        </w:rPr>
      </w:pPr>
      <w:r w:rsidRPr="00F3518D">
        <w:rPr>
          <w:rFonts w:ascii="Arial" w:eastAsia="Times New Roman" w:hAnsi="Arial" w:cs="Arial"/>
          <w:b/>
          <w:color w:val="231F20"/>
          <w:lang w:eastAsia="hr-HR"/>
        </w:rPr>
        <w:t>- referent – 1 izvršitelj/</w:t>
      </w:r>
      <w:proofErr w:type="spellStart"/>
      <w:r w:rsidRPr="00F3518D">
        <w:rPr>
          <w:rFonts w:ascii="Arial" w:eastAsia="Times New Roman" w:hAnsi="Arial" w:cs="Arial"/>
          <w:b/>
          <w:color w:val="231F20"/>
          <w:lang w:eastAsia="hr-HR"/>
        </w:rPr>
        <w:t>ica</w:t>
      </w:r>
      <w:proofErr w:type="spellEnd"/>
      <w:r w:rsidRPr="00F3518D">
        <w:rPr>
          <w:rFonts w:ascii="Arial" w:eastAsia="Times New Roman" w:hAnsi="Arial" w:cs="Arial"/>
          <w:b/>
          <w:color w:val="231F20"/>
          <w:lang w:eastAsia="hr-HR"/>
        </w:rPr>
        <w:t xml:space="preserve"> </w:t>
      </w:r>
      <w:r w:rsidRPr="00F3518D">
        <w:rPr>
          <w:rFonts w:ascii="Arial" w:eastAsia="Times New Roman" w:hAnsi="Arial" w:cs="Arial"/>
          <w:i/>
          <w:lang w:eastAsia="hr-HR"/>
        </w:rPr>
        <w:t>(administrativni referent za evidencije)</w:t>
      </w:r>
    </w:p>
    <w:p w:rsidR="00EF3419" w:rsidRDefault="00EF3419" w:rsidP="00FD6A1E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1F3D26" w:rsidRDefault="001F3D26" w:rsidP="00FD6A1E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1F3D26">
        <w:rPr>
          <w:rFonts w:ascii="Arial" w:eastAsia="Times New Roman" w:hAnsi="Arial" w:cs="Arial"/>
          <w:color w:val="231F20"/>
          <w:lang w:eastAsia="hr-HR"/>
        </w:rPr>
        <w:t>Vodi urudžbeni zapisnik i druge evidencije u okviru ustrojstvene jedinice; unosi podatke u sustav AOP, vodi evidenciju Registra službenih poslova i Centralnog obračuna plaća, obavlja poslove zapisničara i prijepisa spisa predmeta, obavlja i druge poslove po nalogu nadređenog službenika.</w:t>
      </w:r>
    </w:p>
    <w:p w:rsidR="001F3D26" w:rsidRDefault="001F3D26" w:rsidP="00FD6A1E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1F3D26" w:rsidRPr="001F3D26" w:rsidRDefault="001F3D26" w:rsidP="001F3D26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 w:rsidRPr="001F3D26">
        <w:rPr>
          <w:rFonts w:ascii="Arial" w:eastAsia="Times New Roman" w:hAnsi="Arial" w:cs="Arial"/>
          <w:b/>
          <w:color w:val="231F20"/>
          <w:lang w:eastAsia="hr-HR"/>
        </w:rPr>
        <w:t>Pravni izvori za pripremanje kandidata za testiranje:</w:t>
      </w:r>
    </w:p>
    <w:p w:rsidR="00A142D3" w:rsidRPr="00A142D3" w:rsidRDefault="00A142D3" w:rsidP="00A142D3">
      <w:pPr>
        <w:shd w:val="clear" w:color="auto" w:fill="FFFFFF"/>
        <w:spacing w:before="27" w:after="0" w:line="240" w:lineRule="auto"/>
        <w:ind w:left="360" w:firstLine="348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 w:rsidRPr="00A142D3">
        <w:rPr>
          <w:rFonts w:ascii="Arial" w:eastAsia="Times New Roman" w:hAnsi="Arial" w:cs="Arial"/>
          <w:color w:val="231F20"/>
          <w:lang w:eastAsia="hr-HR"/>
        </w:rPr>
        <w:t>1.</w:t>
      </w:r>
      <w:r>
        <w:rPr>
          <w:rFonts w:ascii="Arial" w:eastAsia="Times New Roman" w:hAnsi="Arial" w:cs="Arial"/>
          <w:b/>
          <w:color w:val="231F20"/>
          <w:lang w:eastAsia="hr-HR"/>
        </w:rPr>
        <w:t xml:space="preserve"> </w:t>
      </w:r>
      <w:r w:rsidRPr="00A142D3">
        <w:rPr>
          <w:rFonts w:ascii="Arial" w:eastAsia="Times New Roman" w:hAnsi="Arial" w:cs="Arial"/>
          <w:color w:val="231F20"/>
          <w:lang w:eastAsia="hr-HR"/>
        </w:rPr>
        <w:t xml:space="preserve">Pravilnik o tajnosti službenih podataka Ministarstva unutarnjih poslova </w:t>
      </w:r>
    </w:p>
    <w:p w:rsidR="00A142D3" w:rsidRPr="009774C1" w:rsidRDefault="00A142D3" w:rsidP="00A142D3">
      <w:pPr>
        <w:pStyle w:val="Odlomakpopisa"/>
        <w:shd w:val="clear" w:color="auto" w:fill="FFFFFF"/>
        <w:spacing w:before="27" w:after="0" w:line="240" w:lineRule="auto"/>
        <w:ind w:left="106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9774C1">
        <w:rPr>
          <w:rFonts w:ascii="Arial" w:eastAsia="Times New Roman" w:hAnsi="Arial" w:cs="Arial"/>
          <w:color w:val="231F20"/>
          <w:lang w:eastAsia="hr-HR"/>
        </w:rPr>
        <w:t>(NN 107/12)</w:t>
      </w:r>
    </w:p>
    <w:p w:rsidR="00A142D3" w:rsidRPr="009774C1" w:rsidRDefault="00A142D3" w:rsidP="00A142D3">
      <w:pPr>
        <w:shd w:val="clear" w:color="auto" w:fill="FFFFFF"/>
        <w:spacing w:before="27"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9774C1">
        <w:rPr>
          <w:rFonts w:ascii="Arial" w:eastAsia="Times New Roman" w:hAnsi="Arial" w:cs="Arial"/>
          <w:color w:val="231F20"/>
          <w:lang w:eastAsia="hr-HR"/>
        </w:rPr>
        <w:t>2. Uredba o uredskom poslovanju (NN 75/21)</w:t>
      </w:r>
    </w:p>
    <w:p w:rsidR="001F3D26" w:rsidRDefault="001F3D26" w:rsidP="00FD6A1E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1F3D26" w:rsidRDefault="001F3D26" w:rsidP="00FD6A1E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FD6A1E" w:rsidRPr="00F3518D" w:rsidRDefault="00FD6A1E" w:rsidP="00FD6A1E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 w:rsidRPr="00F3518D">
        <w:rPr>
          <w:rFonts w:ascii="Arial" w:eastAsia="Times New Roman" w:hAnsi="Arial" w:cs="Arial"/>
          <w:b/>
          <w:color w:val="231F20"/>
          <w:lang w:eastAsia="hr-HR"/>
        </w:rPr>
        <w:t>6. SEKTOR PRAVNIH, FINANCIJSKIH I TEHNIČKIH POSLOVA, SLUŽBA ZA TEHNIKU, ODJEL PROMETNE I POLICIJSKE TEHNIKE</w:t>
      </w:r>
    </w:p>
    <w:p w:rsidR="00FD6A1E" w:rsidRDefault="00FD6A1E" w:rsidP="00FD6A1E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i/>
          <w:color w:val="231F20"/>
          <w:lang w:eastAsia="hr-HR"/>
        </w:rPr>
      </w:pPr>
      <w:r w:rsidRPr="00F3518D">
        <w:rPr>
          <w:rFonts w:ascii="Arial" w:eastAsia="Times New Roman" w:hAnsi="Arial" w:cs="Arial"/>
          <w:b/>
          <w:color w:val="231F20"/>
          <w:lang w:eastAsia="hr-HR"/>
        </w:rPr>
        <w:t xml:space="preserve">     - viši policijski tehničar – 1 izvršitelj/</w:t>
      </w:r>
      <w:proofErr w:type="spellStart"/>
      <w:r w:rsidRPr="00F3518D">
        <w:rPr>
          <w:rFonts w:ascii="Arial" w:eastAsia="Times New Roman" w:hAnsi="Arial" w:cs="Arial"/>
          <w:b/>
          <w:color w:val="231F20"/>
          <w:lang w:eastAsia="hr-HR"/>
        </w:rPr>
        <w:t>ica</w:t>
      </w:r>
      <w:proofErr w:type="spellEnd"/>
      <w:r w:rsidRPr="00F3518D">
        <w:rPr>
          <w:rFonts w:ascii="Arial" w:eastAsia="Times New Roman" w:hAnsi="Arial" w:cs="Arial"/>
          <w:b/>
          <w:color w:val="231F20"/>
          <w:lang w:eastAsia="hr-HR"/>
        </w:rPr>
        <w:t xml:space="preserve"> </w:t>
      </w:r>
      <w:r w:rsidRPr="00F3518D">
        <w:rPr>
          <w:rFonts w:ascii="Arial" w:eastAsia="Times New Roman" w:hAnsi="Arial" w:cs="Arial"/>
          <w:i/>
          <w:color w:val="231F20"/>
          <w:lang w:eastAsia="hr-HR"/>
        </w:rPr>
        <w:t>(viši policijski tehničar za plovila)</w:t>
      </w:r>
    </w:p>
    <w:p w:rsidR="001F3D26" w:rsidRDefault="001F3D26" w:rsidP="00FD6A1E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i/>
          <w:color w:val="231F20"/>
          <w:lang w:eastAsia="hr-HR"/>
        </w:rPr>
      </w:pPr>
    </w:p>
    <w:p w:rsidR="001F3D26" w:rsidRDefault="001F3D26" w:rsidP="001F3D26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1F3D26">
        <w:rPr>
          <w:rFonts w:ascii="Arial" w:eastAsia="Times New Roman" w:hAnsi="Arial" w:cs="Arial"/>
          <w:color w:val="231F20"/>
          <w:lang w:eastAsia="hr-HR"/>
        </w:rPr>
        <w:t>Prati i izučava tehničke i eksploatacijske karakteristike plovila, prati razvoj plovila i opreme, predlaže razinu remontnih i servisnih radova i nadzire njihovo izvršenje, brine o popunjenosti brodskog inventara i opreme, vodi evidencije o održavanju, registraciji i osiguranju plovila, izvješćuje nadležne službe o tehničkoj ispravnosti i korištenju plovila, prijavljuje pomorske nezgode nadležnim javnim službama i brine o sanaciji šteta, brine o valjanosti brodskih dokumenata, prati zakonske propise i predlaže rješenja racionalizacije.</w:t>
      </w:r>
    </w:p>
    <w:p w:rsidR="001F3D26" w:rsidRDefault="001F3D26" w:rsidP="001F3D26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2D3CD2" w:rsidRDefault="002D3CD2" w:rsidP="001F3D26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1F3D26" w:rsidRPr="001F3D26" w:rsidRDefault="001F3D26" w:rsidP="001F3D26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 w:rsidRPr="001F3D26">
        <w:rPr>
          <w:rFonts w:ascii="Arial" w:eastAsia="Times New Roman" w:hAnsi="Arial" w:cs="Arial"/>
          <w:b/>
          <w:color w:val="231F20"/>
          <w:lang w:eastAsia="hr-HR"/>
        </w:rPr>
        <w:t>Pravni izvori za pripremanje kandidata za testiranje:</w:t>
      </w:r>
    </w:p>
    <w:p w:rsidR="00B310F9" w:rsidRPr="00B310F9" w:rsidRDefault="00B310F9" w:rsidP="00B310F9">
      <w:pPr>
        <w:shd w:val="clear" w:color="auto" w:fill="FFFFFF"/>
        <w:spacing w:before="27"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B310F9">
        <w:rPr>
          <w:rFonts w:ascii="Arial" w:eastAsia="Times New Roman" w:hAnsi="Arial" w:cs="Arial"/>
          <w:lang w:eastAsia="hr-HR"/>
        </w:rPr>
        <w:t>1.</w:t>
      </w:r>
      <w:r>
        <w:rPr>
          <w:rFonts w:ascii="Arial" w:eastAsia="Times New Roman" w:hAnsi="Arial" w:cs="Arial"/>
          <w:lang w:eastAsia="hr-HR"/>
        </w:rPr>
        <w:t xml:space="preserve"> </w:t>
      </w:r>
      <w:r w:rsidRPr="00B310F9">
        <w:rPr>
          <w:rFonts w:ascii="Arial" w:eastAsia="Times New Roman" w:hAnsi="Arial" w:cs="Arial"/>
          <w:lang w:eastAsia="hr-HR"/>
        </w:rPr>
        <w:t xml:space="preserve">Pomorski zakonik (NN 181/04, 76/07, 146/08, 61/11, 56/13, 26/15 i 17/19): od čl. 76. </w:t>
      </w:r>
    </w:p>
    <w:p w:rsidR="00A34EA0" w:rsidRDefault="00B310F9" w:rsidP="00A34EA0">
      <w:pPr>
        <w:spacing w:after="0"/>
        <w:ind w:firstLine="708"/>
        <w:rPr>
          <w:rFonts w:ascii="Arial" w:hAnsi="Arial" w:cs="Arial"/>
          <w:lang w:eastAsia="hr-HR"/>
        </w:rPr>
      </w:pPr>
      <w:r w:rsidRPr="00B310F9">
        <w:rPr>
          <w:rFonts w:ascii="Arial" w:hAnsi="Arial" w:cs="Arial"/>
          <w:lang w:eastAsia="hr-HR"/>
        </w:rPr>
        <w:t xml:space="preserve">    do 99. i čl. 179. do 201.</w:t>
      </w:r>
    </w:p>
    <w:p w:rsidR="001F3D26" w:rsidRPr="00B310F9" w:rsidRDefault="00B310F9" w:rsidP="00A34EA0">
      <w:pPr>
        <w:ind w:firstLine="708"/>
        <w:rPr>
          <w:rFonts w:ascii="Arial" w:eastAsia="Times New Roman" w:hAnsi="Arial" w:cs="Arial"/>
          <w:lang w:eastAsia="hr-HR"/>
        </w:rPr>
      </w:pPr>
      <w:r w:rsidRPr="00B310F9">
        <w:rPr>
          <w:rFonts w:ascii="Arial" w:eastAsia="Times New Roman" w:hAnsi="Arial" w:cs="Arial"/>
          <w:lang w:eastAsia="hr-HR"/>
        </w:rPr>
        <w:t>2. Pravilnik o brodicama, čamcima i jahtama (NN 13/20): čl. 4. do 7. i čl. 41.</w:t>
      </w:r>
    </w:p>
    <w:p w:rsidR="00FD6A1E" w:rsidRDefault="00FD6A1E" w:rsidP="00FD6A1E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B310F9" w:rsidRPr="00F3518D" w:rsidRDefault="00B310F9" w:rsidP="00FD6A1E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FD6A1E" w:rsidRPr="00F3518D" w:rsidRDefault="00FD6A1E" w:rsidP="00FD6A1E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 w:rsidRPr="00F3518D">
        <w:rPr>
          <w:rFonts w:ascii="Arial" w:eastAsia="Times New Roman" w:hAnsi="Arial" w:cs="Arial"/>
          <w:b/>
          <w:color w:val="231F20"/>
          <w:lang w:eastAsia="hr-HR"/>
        </w:rPr>
        <w:t>7. SEKTOR PRAVNIH, FINANCIJSKIH I TEHNIČKIH POSLOVA, SLUŽBA ZA TEHNIKU, ODJEL PROMETNE I POLICIJSKE TEHNIKE</w:t>
      </w:r>
    </w:p>
    <w:p w:rsidR="00FD6A1E" w:rsidRDefault="00FD6A1E" w:rsidP="00FD6A1E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i/>
          <w:lang w:eastAsia="hr-HR"/>
        </w:rPr>
      </w:pPr>
      <w:r w:rsidRPr="00F3518D">
        <w:rPr>
          <w:rFonts w:ascii="Arial" w:eastAsia="Times New Roman" w:hAnsi="Arial" w:cs="Arial"/>
          <w:b/>
          <w:color w:val="231F20"/>
          <w:lang w:eastAsia="hr-HR"/>
        </w:rPr>
        <w:t xml:space="preserve">     - policijski tehničar – 1 izvršitelj/</w:t>
      </w:r>
      <w:proofErr w:type="spellStart"/>
      <w:r w:rsidRPr="00F3518D">
        <w:rPr>
          <w:rFonts w:ascii="Arial" w:eastAsia="Times New Roman" w:hAnsi="Arial" w:cs="Arial"/>
          <w:b/>
          <w:color w:val="231F20"/>
          <w:lang w:eastAsia="hr-HR"/>
        </w:rPr>
        <w:t>ica</w:t>
      </w:r>
      <w:proofErr w:type="spellEnd"/>
      <w:r w:rsidRPr="00F3518D">
        <w:rPr>
          <w:rFonts w:ascii="Arial" w:eastAsia="Times New Roman" w:hAnsi="Arial" w:cs="Arial"/>
          <w:b/>
          <w:color w:val="231F20"/>
          <w:lang w:eastAsia="hr-HR"/>
        </w:rPr>
        <w:t xml:space="preserve"> </w:t>
      </w:r>
      <w:r w:rsidRPr="00F3518D">
        <w:rPr>
          <w:rFonts w:ascii="Arial" w:eastAsia="Times New Roman" w:hAnsi="Arial" w:cs="Arial"/>
          <w:i/>
          <w:lang w:eastAsia="hr-HR"/>
        </w:rPr>
        <w:t>(automehaničar)</w:t>
      </w:r>
    </w:p>
    <w:p w:rsidR="001F3D26" w:rsidRDefault="001F3D26" w:rsidP="00FD6A1E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i/>
          <w:lang w:eastAsia="hr-HR"/>
        </w:rPr>
      </w:pPr>
    </w:p>
    <w:p w:rsidR="001F3D26" w:rsidRDefault="001F3D26" w:rsidP="00FD6A1E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1F3D26">
        <w:rPr>
          <w:rFonts w:ascii="Arial" w:eastAsia="Times New Roman" w:hAnsi="Arial" w:cs="Arial"/>
          <w:lang w:eastAsia="hr-HR"/>
        </w:rPr>
        <w:lastRenderedPageBreak/>
        <w:t>Popravlja motorna vozila sukladno propisanim održavanjima u radionici, obavlja popravak vozila koja su u kvaru, priprema vozila za godišnji tehnički pregled.</w:t>
      </w:r>
    </w:p>
    <w:p w:rsidR="001F3D26" w:rsidRDefault="001F3D26" w:rsidP="00FD6A1E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1F3D26" w:rsidRPr="001F3D26" w:rsidRDefault="001F3D26" w:rsidP="001F3D26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 w:rsidRPr="001F3D26">
        <w:rPr>
          <w:rFonts w:ascii="Arial" w:eastAsia="Times New Roman" w:hAnsi="Arial" w:cs="Arial"/>
          <w:b/>
          <w:color w:val="231F20"/>
          <w:lang w:eastAsia="hr-HR"/>
        </w:rPr>
        <w:t>Pravni izvori za pripremanje kandidata za testiranje:</w:t>
      </w:r>
    </w:p>
    <w:p w:rsidR="00367F44" w:rsidRDefault="00367F44" w:rsidP="00367F44">
      <w:pPr>
        <w:shd w:val="clear" w:color="auto" w:fill="FFFFFF"/>
        <w:spacing w:before="27" w:after="0" w:line="240" w:lineRule="auto"/>
        <w:ind w:left="708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367F44">
        <w:rPr>
          <w:rFonts w:ascii="Arial" w:eastAsia="Times New Roman" w:hAnsi="Arial" w:cs="Arial"/>
          <w:lang w:eastAsia="hr-HR"/>
        </w:rPr>
        <w:t>1.</w:t>
      </w:r>
      <w:r>
        <w:rPr>
          <w:rFonts w:ascii="Arial" w:eastAsia="Times New Roman" w:hAnsi="Arial" w:cs="Arial"/>
          <w:lang w:eastAsia="hr-HR"/>
        </w:rPr>
        <w:t xml:space="preserve"> </w:t>
      </w:r>
      <w:r w:rsidRPr="00367F44">
        <w:rPr>
          <w:rFonts w:ascii="Arial" w:eastAsia="Times New Roman" w:hAnsi="Arial" w:cs="Arial"/>
          <w:lang w:eastAsia="hr-HR"/>
        </w:rPr>
        <w:t xml:space="preserve">Zakon o sigurnosti prometa na cestama (NN 67/08, 48/10, 74/11, 80/13, 158/13, </w:t>
      </w:r>
      <w:r>
        <w:rPr>
          <w:rFonts w:ascii="Arial" w:eastAsia="Times New Roman" w:hAnsi="Arial" w:cs="Arial"/>
          <w:lang w:eastAsia="hr-HR"/>
        </w:rPr>
        <w:t xml:space="preserve">  </w:t>
      </w:r>
    </w:p>
    <w:p w:rsidR="00367F44" w:rsidRPr="00367F44" w:rsidRDefault="00367F44" w:rsidP="00367F44">
      <w:pPr>
        <w:shd w:val="clear" w:color="auto" w:fill="FFFFFF"/>
        <w:spacing w:before="27" w:after="0" w:line="240" w:lineRule="auto"/>
        <w:ind w:left="708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</w:t>
      </w:r>
      <w:r w:rsidRPr="00367F44">
        <w:rPr>
          <w:rFonts w:ascii="Arial" w:eastAsia="Times New Roman" w:hAnsi="Arial" w:cs="Arial"/>
          <w:lang w:eastAsia="hr-HR"/>
        </w:rPr>
        <w:t>92/14,</w:t>
      </w:r>
      <w:r>
        <w:rPr>
          <w:rFonts w:ascii="Arial" w:eastAsia="Times New Roman" w:hAnsi="Arial" w:cs="Arial"/>
          <w:lang w:eastAsia="hr-HR"/>
        </w:rPr>
        <w:t xml:space="preserve"> </w:t>
      </w:r>
      <w:r w:rsidRPr="00367F44">
        <w:rPr>
          <w:rFonts w:ascii="Arial" w:eastAsia="Times New Roman" w:hAnsi="Arial" w:cs="Arial"/>
          <w:lang w:eastAsia="hr-HR"/>
        </w:rPr>
        <w:t>64/15, 108/17, 70/19, 42/20, 85/22, 114/22 i 133/23) - Poglavlje I. Osnovne odredbe</w:t>
      </w:r>
    </w:p>
    <w:p w:rsidR="00367F44" w:rsidRDefault="00367F44" w:rsidP="00367F44">
      <w:pPr>
        <w:shd w:val="clear" w:color="auto" w:fill="FFFFFF"/>
        <w:spacing w:before="27"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367F44">
        <w:rPr>
          <w:rFonts w:ascii="Arial" w:eastAsia="Times New Roman" w:hAnsi="Arial" w:cs="Arial"/>
          <w:lang w:eastAsia="hr-HR"/>
        </w:rPr>
        <w:t xml:space="preserve">2. Pravilnik o tehničkim uvjetima vozila u prometu na cestama (NN 85/16, 24/17, 70/19, </w:t>
      </w:r>
    </w:p>
    <w:p w:rsidR="00367F44" w:rsidRPr="00367F44" w:rsidRDefault="00367F44" w:rsidP="00367F44">
      <w:pPr>
        <w:shd w:val="clear" w:color="auto" w:fill="FFFFFF"/>
        <w:spacing w:before="27"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</w:t>
      </w:r>
      <w:r w:rsidRPr="00367F44">
        <w:rPr>
          <w:rFonts w:ascii="Arial" w:eastAsia="Times New Roman" w:hAnsi="Arial" w:cs="Arial"/>
          <w:lang w:eastAsia="hr-HR"/>
        </w:rPr>
        <w:t>60/20</w:t>
      </w:r>
      <w:r>
        <w:rPr>
          <w:rFonts w:ascii="Arial" w:eastAsia="Times New Roman" w:hAnsi="Arial" w:cs="Arial"/>
          <w:lang w:eastAsia="hr-HR"/>
        </w:rPr>
        <w:t xml:space="preserve"> </w:t>
      </w:r>
      <w:r w:rsidRPr="00367F44">
        <w:rPr>
          <w:rFonts w:ascii="Arial" w:eastAsia="Times New Roman" w:hAnsi="Arial" w:cs="Arial"/>
          <w:lang w:eastAsia="hr-HR"/>
        </w:rPr>
        <w:t>i 79/23) – Poglavlje I. Uvodne odredbe</w:t>
      </w:r>
    </w:p>
    <w:p w:rsidR="00D917B9" w:rsidRDefault="00367F44" w:rsidP="00367F44">
      <w:pPr>
        <w:shd w:val="clear" w:color="auto" w:fill="FFFFFF"/>
        <w:spacing w:before="27"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367F44">
        <w:rPr>
          <w:rFonts w:ascii="Arial" w:eastAsia="Times New Roman" w:hAnsi="Arial" w:cs="Arial"/>
          <w:lang w:eastAsia="hr-HR"/>
        </w:rPr>
        <w:t>3. Pravilnik o registraciji i opremi vozila Ministarstva unutarnjih poslova (NN 63/07)</w:t>
      </w:r>
    </w:p>
    <w:p w:rsidR="00D917B9" w:rsidRDefault="00D917B9" w:rsidP="00D917B9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DE5DF5" w:rsidRPr="001F3D26" w:rsidRDefault="00DE5DF5" w:rsidP="00D917B9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FD6A1E" w:rsidRPr="00F3518D" w:rsidRDefault="00FD6A1E" w:rsidP="00FD6A1E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 w:rsidRPr="00F3518D">
        <w:rPr>
          <w:rFonts w:ascii="Arial" w:eastAsia="Times New Roman" w:hAnsi="Arial" w:cs="Arial"/>
          <w:b/>
          <w:color w:val="231F20"/>
          <w:lang w:eastAsia="hr-HR"/>
        </w:rPr>
        <w:t>8. SEKTOR ZA IMIGRACIJU, DRŽAVLJANSTVO I UPRAVNE POSLOVE, SLUŽBA ZA UPRAVNE POSLOVE, ODJEL ZA PRIJAVNIŠTVO I OSOBNE ISPRAVE</w:t>
      </w:r>
    </w:p>
    <w:p w:rsidR="00FD6A1E" w:rsidRPr="00F3518D" w:rsidRDefault="00FD6A1E" w:rsidP="00FD6A1E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i/>
          <w:color w:val="231F20"/>
          <w:lang w:eastAsia="hr-HR"/>
        </w:rPr>
      </w:pPr>
      <w:r w:rsidRPr="00F3518D">
        <w:rPr>
          <w:rFonts w:ascii="Arial" w:eastAsia="Times New Roman" w:hAnsi="Arial" w:cs="Arial"/>
          <w:b/>
          <w:color w:val="231F20"/>
          <w:lang w:eastAsia="hr-HR"/>
        </w:rPr>
        <w:t xml:space="preserve">     - referent – 2 izvršitelja/</w:t>
      </w:r>
      <w:proofErr w:type="spellStart"/>
      <w:r w:rsidRPr="00F3518D">
        <w:rPr>
          <w:rFonts w:ascii="Arial" w:eastAsia="Times New Roman" w:hAnsi="Arial" w:cs="Arial"/>
          <w:b/>
          <w:color w:val="231F20"/>
          <w:lang w:eastAsia="hr-HR"/>
        </w:rPr>
        <w:t>ice</w:t>
      </w:r>
      <w:proofErr w:type="spellEnd"/>
      <w:r w:rsidRPr="00F3518D">
        <w:rPr>
          <w:rFonts w:ascii="Arial" w:eastAsia="Times New Roman" w:hAnsi="Arial" w:cs="Arial"/>
          <w:b/>
          <w:color w:val="231F20"/>
          <w:lang w:eastAsia="hr-HR"/>
        </w:rPr>
        <w:t xml:space="preserve"> </w:t>
      </w:r>
      <w:r w:rsidRPr="00F3518D">
        <w:rPr>
          <w:rFonts w:ascii="Arial" w:eastAsia="Times New Roman" w:hAnsi="Arial" w:cs="Arial"/>
          <w:i/>
          <w:color w:val="231F20"/>
          <w:lang w:eastAsia="hr-HR"/>
        </w:rPr>
        <w:t xml:space="preserve">(upravni referent za </w:t>
      </w:r>
      <w:proofErr w:type="spellStart"/>
      <w:r w:rsidRPr="00F3518D">
        <w:rPr>
          <w:rFonts w:ascii="Arial" w:eastAsia="Times New Roman" w:hAnsi="Arial" w:cs="Arial"/>
          <w:i/>
          <w:color w:val="231F20"/>
          <w:lang w:eastAsia="hr-HR"/>
        </w:rPr>
        <w:t>prijavništvo</w:t>
      </w:r>
      <w:proofErr w:type="spellEnd"/>
      <w:r w:rsidRPr="00F3518D">
        <w:rPr>
          <w:rFonts w:ascii="Arial" w:eastAsia="Times New Roman" w:hAnsi="Arial" w:cs="Arial"/>
          <w:i/>
          <w:color w:val="231F20"/>
          <w:lang w:eastAsia="hr-HR"/>
        </w:rPr>
        <w:t xml:space="preserve"> i osobne isprave)</w:t>
      </w:r>
    </w:p>
    <w:p w:rsidR="00FD6A1E" w:rsidRDefault="00FD6A1E" w:rsidP="00FD6A1E">
      <w:pPr>
        <w:spacing w:after="0"/>
        <w:jc w:val="both"/>
        <w:rPr>
          <w:rFonts w:ascii="Arial" w:eastAsia="Times New Roman" w:hAnsi="Arial" w:cs="Arial"/>
          <w:color w:val="231F20"/>
          <w:lang w:eastAsia="hr-HR"/>
        </w:rPr>
      </w:pPr>
    </w:p>
    <w:p w:rsidR="00EF3419" w:rsidRDefault="001F3D26" w:rsidP="00FD6A1E">
      <w:pPr>
        <w:spacing w:after="0"/>
        <w:jc w:val="both"/>
        <w:rPr>
          <w:rFonts w:ascii="Arial" w:eastAsia="Times New Roman" w:hAnsi="Arial" w:cs="Arial"/>
          <w:color w:val="231F20"/>
          <w:lang w:eastAsia="hr-HR"/>
        </w:rPr>
      </w:pPr>
      <w:r w:rsidRPr="001F3D26">
        <w:rPr>
          <w:rFonts w:ascii="Arial" w:eastAsia="Times New Roman" w:hAnsi="Arial" w:cs="Arial"/>
          <w:color w:val="231F20"/>
          <w:lang w:eastAsia="hr-HR"/>
        </w:rPr>
        <w:t>Vodi upravni postupak po službenoj dužnosti ili povodom zahtjeva građana u poslovima prebivališta i boravišta, osobnih iskaznica i ispravljanja netočnih podataka u evidencijama; obavlja sve potrebne radnje u upravnom postupku u svezi zahtjeva za putne isprave; provodi postupak oko izdavanja duplikata i zamjene putovnica, zajedničke putovnice; izrađuje rješenja o oduzimanju putnih isprava; unosi zabrane u terminal, te obavlja i druge povjerene mu poslove i zadatke.</w:t>
      </w:r>
    </w:p>
    <w:p w:rsidR="001F3D26" w:rsidRDefault="001F3D26" w:rsidP="00FD6A1E">
      <w:pPr>
        <w:spacing w:after="0"/>
        <w:jc w:val="both"/>
        <w:rPr>
          <w:rFonts w:ascii="Arial" w:eastAsia="Times New Roman" w:hAnsi="Arial" w:cs="Arial"/>
          <w:color w:val="231F20"/>
          <w:lang w:eastAsia="hr-HR"/>
        </w:rPr>
      </w:pPr>
    </w:p>
    <w:p w:rsidR="001F3D26" w:rsidRPr="001F3D26" w:rsidRDefault="001F3D26" w:rsidP="001F3D26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 w:rsidRPr="001F3D26">
        <w:rPr>
          <w:rFonts w:ascii="Arial" w:eastAsia="Times New Roman" w:hAnsi="Arial" w:cs="Arial"/>
          <w:b/>
          <w:color w:val="231F20"/>
          <w:lang w:eastAsia="hr-HR"/>
        </w:rPr>
        <w:t>Pravni izvori za pripremanje kandidata za testiranje:</w:t>
      </w:r>
    </w:p>
    <w:p w:rsidR="00A142D3" w:rsidRPr="00734D5F" w:rsidRDefault="00A142D3" w:rsidP="00734D5F">
      <w:pPr>
        <w:spacing w:after="0"/>
        <w:ind w:firstLine="708"/>
        <w:jc w:val="both"/>
        <w:rPr>
          <w:rFonts w:ascii="Arial" w:eastAsia="Times New Roman" w:hAnsi="Arial" w:cs="Arial"/>
          <w:lang w:eastAsia="hr-HR"/>
        </w:rPr>
      </w:pPr>
      <w:r w:rsidRPr="00734D5F">
        <w:rPr>
          <w:rFonts w:ascii="Arial" w:eastAsia="Times New Roman" w:hAnsi="Arial" w:cs="Arial"/>
          <w:lang w:eastAsia="hr-HR"/>
        </w:rPr>
        <w:t>1. Zakon o prebivalištu (NN 144/12 i 158/13</w:t>
      </w:r>
      <w:r w:rsidR="00734D5F" w:rsidRPr="00734D5F">
        <w:rPr>
          <w:rFonts w:ascii="Arial" w:eastAsia="Times New Roman" w:hAnsi="Arial" w:cs="Arial"/>
          <w:lang w:eastAsia="hr-HR"/>
        </w:rPr>
        <w:t>, 114/22</w:t>
      </w:r>
      <w:r w:rsidRPr="00734D5F">
        <w:rPr>
          <w:rFonts w:ascii="Arial" w:eastAsia="Times New Roman" w:hAnsi="Arial" w:cs="Arial"/>
          <w:lang w:eastAsia="hr-HR"/>
        </w:rPr>
        <w:t>)</w:t>
      </w:r>
    </w:p>
    <w:p w:rsidR="00A142D3" w:rsidRPr="00734D5F" w:rsidRDefault="00A142D3" w:rsidP="00734D5F">
      <w:pPr>
        <w:spacing w:after="0"/>
        <w:ind w:firstLine="708"/>
        <w:jc w:val="both"/>
        <w:rPr>
          <w:rFonts w:ascii="Arial" w:eastAsia="Times New Roman" w:hAnsi="Arial" w:cs="Arial"/>
          <w:lang w:eastAsia="hr-HR"/>
        </w:rPr>
      </w:pPr>
      <w:r w:rsidRPr="00734D5F">
        <w:rPr>
          <w:rFonts w:ascii="Arial" w:eastAsia="Times New Roman" w:hAnsi="Arial" w:cs="Arial"/>
          <w:lang w:eastAsia="hr-HR"/>
        </w:rPr>
        <w:t xml:space="preserve">2. Zakon o osobnoj iskaznici (NN  </w:t>
      </w:r>
      <w:r w:rsidR="00734D5F" w:rsidRPr="00A142D3">
        <w:rPr>
          <w:rFonts w:ascii="Arial" w:eastAsia="Times New Roman" w:hAnsi="Arial" w:cs="Arial"/>
          <w:color w:val="231F20"/>
          <w:lang w:eastAsia="hr-HR"/>
        </w:rPr>
        <w:t>62/15, 42/20, 144/20, 114/22</w:t>
      </w:r>
      <w:r w:rsidR="00734D5F">
        <w:rPr>
          <w:rFonts w:ascii="Arial" w:eastAsia="Times New Roman" w:hAnsi="Arial" w:cs="Arial"/>
          <w:color w:val="231F20"/>
          <w:lang w:eastAsia="hr-HR"/>
        </w:rPr>
        <w:t xml:space="preserve"> i 18/24</w:t>
      </w:r>
      <w:r w:rsidRPr="00734D5F">
        <w:rPr>
          <w:rFonts w:ascii="Arial" w:eastAsia="Times New Roman" w:hAnsi="Arial" w:cs="Arial"/>
          <w:lang w:eastAsia="hr-HR"/>
        </w:rPr>
        <w:t>)</w:t>
      </w:r>
    </w:p>
    <w:p w:rsidR="00EF3419" w:rsidRDefault="00A142D3" w:rsidP="00A52401">
      <w:pPr>
        <w:spacing w:after="0"/>
        <w:ind w:left="708"/>
        <w:jc w:val="both"/>
        <w:rPr>
          <w:rFonts w:ascii="Arial" w:hAnsi="Arial" w:cs="Arial"/>
          <w:b/>
          <w:u w:val="single"/>
        </w:rPr>
      </w:pPr>
      <w:r w:rsidRPr="00734D5F">
        <w:rPr>
          <w:rFonts w:ascii="Arial" w:eastAsia="Times New Roman" w:hAnsi="Arial" w:cs="Arial"/>
          <w:lang w:eastAsia="hr-HR"/>
        </w:rPr>
        <w:t xml:space="preserve">3. Zakon o putnim ispravama hrvatskih državljana (NN  </w:t>
      </w:r>
      <w:r w:rsidR="00734D5F" w:rsidRPr="00A142D3">
        <w:rPr>
          <w:rFonts w:ascii="Arial" w:eastAsia="Times New Roman" w:hAnsi="Arial" w:cs="Arial"/>
          <w:color w:val="231F20"/>
          <w:lang w:eastAsia="hr-HR"/>
        </w:rPr>
        <w:t>77/99, 133/02, 48/05, 74/09, 154/14, 82/15, 42/20 i 10/23</w:t>
      </w:r>
      <w:r w:rsidRPr="00734D5F">
        <w:rPr>
          <w:rFonts w:ascii="Arial" w:eastAsia="Times New Roman" w:hAnsi="Arial" w:cs="Arial"/>
          <w:lang w:eastAsia="hr-HR"/>
        </w:rPr>
        <w:t>)</w:t>
      </w:r>
    </w:p>
    <w:p w:rsidR="00FD6A1E" w:rsidRDefault="00FD6A1E" w:rsidP="00FD6A1E">
      <w:pPr>
        <w:spacing w:after="0"/>
        <w:jc w:val="both"/>
        <w:rPr>
          <w:rFonts w:ascii="Arial" w:hAnsi="Arial" w:cs="Arial"/>
          <w:b/>
          <w:u w:val="single"/>
        </w:rPr>
      </w:pPr>
    </w:p>
    <w:p w:rsidR="00FD6A1E" w:rsidRDefault="00FD6A1E" w:rsidP="00FD6A1E">
      <w:pPr>
        <w:spacing w:after="0"/>
        <w:jc w:val="both"/>
        <w:rPr>
          <w:rFonts w:ascii="Arial" w:hAnsi="Arial" w:cs="Arial"/>
          <w:b/>
          <w:u w:val="single"/>
        </w:rPr>
      </w:pPr>
    </w:p>
    <w:p w:rsidR="00FD6A1E" w:rsidRDefault="00FD6A1E" w:rsidP="00FD6A1E">
      <w:pPr>
        <w:spacing w:after="0"/>
        <w:jc w:val="both"/>
        <w:rPr>
          <w:rFonts w:ascii="Arial" w:hAnsi="Arial" w:cs="Arial"/>
          <w:b/>
          <w:u w:val="single"/>
        </w:rPr>
      </w:pPr>
    </w:p>
    <w:p w:rsidR="00FD6A1E" w:rsidRDefault="00FD6A1E" w:rsidP="00FD6A1E">
      <w:pPr>
        <w:spacing w:line="276" w:lineRule="auto"/>
        <w:jc w:val="center"/>
        <w:rPr>
          <w:rFonts w:ascii="Arial" w:hAnsi="Arial" w:cs="Arial"/>
          <w:b/>
          <w:i/>
          <w:u w:val="single"/>
        </w:rPr>
      </w:pPr>
    </w:p>
    <w:p w:rsidR="00A52401" w:rsidRDefault="00A52401" w:rsidP="00A52401">
      <w:pPr>
        <w:spacing w:after="0"/>
        <w:jc w:val="center"/>
        <w:rPr>
          <w:rFonts w:ascii="Arial" w:hAnsi="Arial" w:cs="Arial"/>
          <w:b/>
          <w:u w:val="single"/>
        </w:rPr>
      </w:pPr>
      <w:r w:rsidRPr="00A52401">
        <w:rPr>
          <w:rFonts w:ascii="Arial" w:hAnsi="Arial" w:cs="Arial"/>
          <w:b/>
          <w:u w:val="single"/>
        </w:rPr>
        <w:t>PLAĆA RADNIH MJESTA</w:t>
      </w:r>
    </w:p>
    <w:p w:rsidR="00A52401" w:rsidRPr="00A52401" w:rsidRDefault="00A52401" w:rsidP="00A52401">
      <w:pPr>
        <w:spacing w:after="0"/>
        <w:jc w:val="center"/>
        <w:rPr>
          <w:rFonts w:ascii="Arial" w:hAnsi="Arial" w:cs="Arial"/>
          <w:b/>
          <w:u w:val="single"/>
        </w:rPr>
      </w:pPr>
    </w:p>
    <w:p w:rsidR="00394E92" w:rsidRPr="00286F62" w:rsidRDefault="00A52401" w:rsidP="00286F62">
      <w:pPr>
        <w:jc w:val="both"/>
        <w:rPr>
          <w:rFonts w:ascii="Arial" w:hAnsi="Arial" w:cs="Arial"/>
        </w:rPr>
      </w:pPr>
      <w:r w:rsidRPr="00A52401">
        <w:rPr>
          <w:rFonts w:ascii="Arial" w:hAnsi="Arial" w:cs="Arial"/>
        </w:rPr>
        <w:t>Plaća radnih mjesta državnih službenika određena je Uredbom o nazivima radnih mjesta, uvjetima za raspored i koeficijentima za obračun plaće u državnoj službi (N</w:t>
      </w:r>
      <w:r w:rsidR="001A74F5">
        <w:rPr>
          <w:rFonts w:ascii="Arial" w:hAnsi="Arial" w:cs="Arial"/>
        </w:rPr>
        <w:t>N</w:t>
      </w:r>
      <w:r w:rsidRPr="00A52401">
        <w:rPr>
          <w:rFonts w:ascii="Arial" w:hAnsi="Arial" w:cs="Arial"/>
        </w:rPr>
        <w:t xml:space="preserve"> 22/24</w:t>
      </w:r>
      <w:r w:rsidR="00A06509">
        <w:rPr>
          <w:rFonts w:ascii="Arial" w:hAnsi="Arial" w:cs="Arial"/>
        </w:rPr>
        <w:t xml:space="preserve"> i 33/24</w:t>
      </w:r>
      <w:r w:rsidR="00F93D9E">
        <w:rPr>
          <w:rFonts w:ascii="Arial" w:hAnsi="Arial" w:cs="Arial"/>
        </w:rPr>
        <w:t xml:space="preserve"> - ispravak</w:t>
      </w:r>
      <w:r w:rsidRPr="00A52401">
        <w:rPr>
          <w:rFonts w:ascii="Arial" w:hAnsi="Arial" w:cs="Arial"/>
        </w:rPr>
        <w:t>) i Kolektivnim ugovorom za državne službenike i namještenike (</w:t>
      </w:r>
      <w:r w:rsidR="001A74F5">
        <w:rPr>
          <w:rFonts w:ascii="Arial" w:hAnsi="Arial" w:cs="Arial"/>
        </w:rPr>
        <w:t>NN</w:t>
      </w:r>
      <w:r w:rsidRPr="00A52401">
        <w:rPr>
          <w:rFonts w:ascii="Arial" w:hAnsi="Arial" w:cs="Arial"/>
        </w:rPr>
        <w:t xml:space="preserve"> 56/22, 127/22 – Dodatak I, 58/23 – Dodatak II., 128/23 – Dodatak III. i 29/24).</w:t>
      </w:r>
    </w:p>
    <w:sectPr w:rsidR="00394E92" w:rsidRPr="00286F62" w:rsidSect="00B3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111"/>
    <w:multiLevelType w:val="hybridMultilevel"/>
    <w:tmpl w:val="C62E8A5C"/>
    <w:lvl w:ilvl="0" w:tplc="25E2B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143067"/>
    <w:multiLevelType w:val="hybridMultilevel"/>
    <w:tmpl w:val="EAA8D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B1175"/>
    <w:multiLevelType w:val="hybridMultilevel"/>
    <w:tmpl w:val="8FECF9A4"/>
    <w:lvl w:ilvl="0" w:tplc="6936B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22B8D"/>
    <w:multiLevelType w:val="hybridMultilevel"/>
    <w:tmpl w:val="E8ACB8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06DAF"/>
    <w:multiLevelType w:val="hybridMultilevel"/>
    <w:tmpl w:val="BBCAEB6C"/>
    <w:lvl w:ilvl="0" w:tplc="22B6E2B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14BB8"/>
    <w:multiLevelType w:val="hybridMultilevel"/>
    <w:tmpl w:val="A7701752"/>
    <w:lvl w:ilvl="0" w:tplc="AA843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3E08B7"/>
    <w:multiLevelType w:val="hybridMultilevel"/>
    <w:tmpl w:val="A11AF2BE"/>
    <w:lvl w:ilvl="0" w:tplc="54B034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A714AF"/>
    <w:multiLevelType w:val="hybridMultilevel"/>
    <w:tmpl w:val="1DF6E738"/>
    <w:lvl w:ilvl="0" w:tplc="C76ACE6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6E127145"/>
    <w:multiLevelType w:val="hybridMultilevel"/>
    <w:tmpl w:val="4FAA889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00AEF"/>
    <w:multiLevelType w:val="hybridMultilevel"/>
    <w:tmpl w:val="8B7C7FB6"/>
    <w:lvl w:ilvl="0" w:tplc="AF38A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861659D"/>
    <w:multiLevelType w:val="hybridMultilevel"/>
    <w:tmpl w:val="8110C4D0"/>
    <w:lvl w:ilvl="0" w:tplc="5EF07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1E"/>
    <w:rsid w:val="001A74F5"/>
    <w:rsid w:val="001F3D26"/>
    <w:rsid w:val="00276AF7"/>
    <w:rsid w:val="00286F62"/>
    <w:rsid w:val="002D3CD2"/>
    <w:rsid w:val="00367F44"/>
    <w:rsid w:val="00394E92"/>
    <w:rsid w:val="003B5577"/>
    <w:rsid w:val="0041646B"/>
    <w:rsid w:val="004B6C1E"/>
    <w:rsid w:val="005C29E5"/>
    <w:rsid w:val="00734D5F"/>
    <w:rsid w:val="00810361"/>
    <w:rsid w:val="009774C1"/>
    <w:rsid w:val="00A06509"/>
    <w:rsid w:val="00A142D3"/>
    <w:rsid w:val="00A34EA0"/>
    <w:rsid w:val="00A52401"/>
    <w:rsid w:val="00B310F9"/>
    <w:rsid w:val="00B41405"/>
    <w:rsid w:val="00D917B9"/>
    <w:rsid w:val="00DE5DF5"/>
    <w:rsid w:val="00E05C97"/>
    <w:rsid w:val="00E4420B"/>
    <w:rsid w:val="00EF3419"/>
    <w:rsid w:val="00F93D9E"/>
    <w:rsid w:val="00FD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E350"/>
  <w15:chartTrackingRefBased/>
  <w15:docId w15:val="{DC685126-3803-4352-90E9-9A738CE9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A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FD6A1E"/>
    <w:rPr>
      <w:b/>
      <w:bCs/>
    </w:rPr>
  </w:style>
  <w:style w:type="paragraph" w:styleId="StandardWeb">
    <w:name w:val="Normal (Web)"/>
    <w:basedOn w:val="Normal"/>
    <w:uiPriority w:val="99"/>
    <w:unhideWhenUsed/>
    <w:rsid w:val="00FD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D6A1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917B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0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0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Mihić Glavašević Jelena</dc:creator>
  <cp:keywords/>
  <dc:description/>
  <cp:lastModifiedBy>Juretić Ban Irena</cp:lastModifiedBy>
  <cp:revision>9</cp:revision>
  <cp:lastPrinted>2024-08-29T05:41:00Z</cp:lastPrinted>
  <dcterms:created xsi:type="dcterms:W3CDTF">2024-08-29T05:47:00Z</dcterms:created>
  <dcterms:modified xsi:type="dcterms:W3CDTF">2024-08-29T06:51:00Z</dcterms:modified>
</cp:coreProperties>
</file>